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B32E" w14:textId="77777777" w:rsidR="006B70E2" w:rsidRPr="006B70E2" w:rsidRDefault="006B70E2" w:rsidP="006B70E2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</w:pPr>
      <w:r w:rsidRPr="006B70E2">
        <w:rPr>
          <w:rFonts w:ascii="inherit" w:eastAsia="Times New Roman" w:hAnsi="inherit" w:cs="Times New Roman"/>
          <w:b/>
          <w:bCs/>
          <w:color w:val="0079C4"/>
          <w:kern w:val="36"/>
          <w:sz w:val="42"/>
          <w:szCs w:val="42"/>
          <w:lang w:eastAsia="ru-RU"/>
        </w:rPr>
        <w:t>Памятка: Правила пожарной безопасности в период отопительного сезона</w:t>
      </w:r>
    </w:p>
    <w:p w14:paraId="312EB093" w14:textId="77777777" w:rsidR="006B70E2" w:rsidRPr="006B70E2" w:rsidRDefault="006B70E2" w:rsidP="006B70E2">
      <w:pPr>
        <w:numPr>
          <w:ilvl w:val="0"/>
          <w:numId w:val="1"/>
        </w:numPr>
        <w:shd w:val="clear" w:color="auto" w:fill="0079C4"/>
        <w:spacing w:before="0" w:after="0" w:line="240" w:lineRule="auto"/>
        <w:ind w:right="0"/>
        <w:jc w:val="right"/>
        <w:textAlignment w:val="top"/>
        <w:rPr>
          <w:rFonts w:ascii="Trebuchet MS" w:eastAsia="Times New Roman" w:hAnsi="Trebuchet MS" w:cs="Times New Roman"/>
          <w:color w:val="6AB8FA"/>
          <w:sz w:val="24"/>
          <w:szCs w:val="24"/>
          <w:lang w:eastAsia="ru-RU"/>
        </w:rPr>
      </w:pPr>
      <w:r w:rsidRPr="006B70E2">
        <w:rPr>
          <w:rFonts w:ascii="Trebuchet MS" w:eastAsia="Times New Roman" w:hAnsi="Trebuchet MS" w:cs="Times New Roman"/>
          <w:color w:val="6AB8FA"/>
          <w:sz w:val="24"/>
          <w:szCs w:val="24"/>
          <w:lang w:eastAsia="ru-RU"/>
        </w:rPr>
        <w:t>Подраздел (документ):</w:t>
      </w:r>
    </w:p>
    <w:p w14:paraId="6738BF1B" w14:textId="77777777" w:rsidR="006B70E2" w:rsidRPr="006B70E2" w:rsidRDefault="006B70E2" w:rsidP="006B70E2">
      <w:pPr>
        <w:shd w:val="clear" w:color="auto" w:fill="0079C4"/>
        <w:spacing w:before="0" w:after="0" w:line="240" w:lineRule="auto"/>
        <w:ind w:left="720" w:right="0" w:firstLine="0"/>
        <w:jc w:val="left"/>
        <w:textAlignment w:val="top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Памятка: Правила пожарной безопасности в период отопительного сезона</w:t>
      </w:r>
    </w:p>
    <w:p w14:paraId="0708687F" w14:textId="77777777" w:rsidR="006B70E2" w:rsidRPr="006B70E2" w:rsidRDefault="006B70E2" w:rsidP="006B70E2">
      <w:pPr>
        <w:numPr>
          <w:ilvl w:val="0"/>
          <w:numId w:val="1"/>
        </w:numPr>
        <w:shd w:val="clear" w:color="auto" w:fill="0079C4"/>
        <w:spacing w:before="0" w:after="0" w:line="240" w:lineRule="auto"/>
        <w:ind w:right="0"/>
        <w:jc w:val="right"/>
        <w:textAlignment w:val="top"/>
        <w:rPr>
          <w:rFonts w:ascii="Trebuchet MS" w:eastAsia="Times New Roman" w:hAnsi="Trebuchet MS" w:cs="Times New Roman"/>
          <w:color w:val="6AB8FA"/>
          <w:sz w:val="24"/>
          <w:szCs w:val="24"/>
          <w:lang w:eastAsia="ru-RU"/>
        </w:rPr>
      </w:pPr>
      <w:r w:rsidRPr="006B70E2">
        <w:rPr>
          <w:rFonts w:ascii="Trebuchet MS" w:eastAsia="Times New Roman" w:hAnsi="Trebuchet MS" w:cs="Times New Roman"/>
          <w:color w:val="6AB8FA"/>
          <w:sz w:val="24"/>
          <w:szCs w:val="24"/>
          <w:lang w:eastAsia="ru-RU"/>
        </w:rPr>
        <w:t>Дата изменения:</w:t>
      </w:r>
    </w:p>
    <w:p w14:paraId="689D8303" w14:textId="77777777" w:rsidR="006B70E2" w:rsidRPr="006B70E2" w:rsidRDefault="006B70E2" w:rsidP="006B70E2">
      <w:pPr>
        <w:shd w:val="clear" w:color="auto" w:fill="0079C4"/>
        <w:spacing w:before="0" w:line="240" w:lineRule="auto"/>
        <w:ind w:left="720" w:right="0" w:firstLine="0"/>
        <w:jc w:val="left"/>
        <w:textAlignment w:val="top"/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FFFFFF"/>
          <w:sz w:val="24"/>
          <w:szCs w:val="24"/>
          <w:lang w:eastAsia="ru-RU"/>
        </w:rPr>
        <w:t>02.11.2017</w:t>
      </w:r>
    </w:p>
    <w:p w14:paraId="7DB7F0BD" w14:textId="77777777" w:rsidR="006B70E2" w:rsidRPr="006B70E2" w:rsidRDefault="006B70E2" w:rsidP="006B70E2">
      <w:pPr>
        <w:spacing w:before="0"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E2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27A2BA3">
          <v:rect id="_x0000_i1025" style="width:4.85pt;height:0" o:hrpct="0" o:hralign="center" o:hrstd="t" o:hrnoshade="t" o:hr="t" fillcolor="black" stroked="f"/>
        </w:pict>
      </w:r>
    </w:p>
    <w:p w14:paraId="149B7D0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правильной эксплуатации печи трагедии можно избежать</w:t>
      </w:r>
    </w:p>
    <w:p w14:paraId="2C17F41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домах с печным отоплением и банях около 50% всех пожаров происходит из-за неисправного состояния печей, труб и небрежной топки.</w:t>
      </w:r>
    </w:p>
    <w:p w14:paraId="2DFD11CB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беды, необходимо выполнять элементарные правила пожарной безопасности.</w:t>
      </w:r>
    </w:p>
    <w:p w14:paraId="60A06BFD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Перед началом отопительного сезона необходимо проверить печи, котельные,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теплогенераторные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14:paraId="055BC18C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используемые Вами печи и другие отопительные приборы должны иметь установленные нормами противопожарные разделки (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отступки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 от горючих конструкций, а также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без прогаров и повреждений размером не менее 0,5 Х 0,7 м.</w:t>
      </w:r>
    </w:p>
    <w:p w14:paraId="2C1CDC4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очищать дымоходы и печи от сажи не только перед началом, но и в течение всего отопительного сезона.</w:t>
      </w:r>
    </w:p>
    <w:p w14:paraId="6A3B16A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14:paraId="77E22CA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оставлять без присмотра топящие печи, а также поручать надзор за ними малолетним детям;</w:t>
      </w:r>
    </w:p>
    <w:p w14:paraId="3AD9321B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</w:t>
      </w:r>
    </w:p>
    <w:p w14:paraId="39640B74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14:paraId="4E182C38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Запрещено топить углем, коксом и газом печи, не предназначенные для этих видов топлива. Не используйте вентиляционные и газовые каналы в качестве дымоходов. Не перекаливайте печь.</w:t>
      </w:r>
    </w:p>
    <w:p w14:paraId="10653A56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14:paraId="167BAE7E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чердаках все дымовые трубы и стены, в которых проходят дымовые каналы, должны быть отштукатурены и побелены.</w:t>
      </w:r>
    </w:p>
    <w:p w14:paraId="21E1C28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Соблюдайте эти правила, и пусть Ваш дом будет теплым и безопасным.</w:t>
      </w:r>
    </w:p>
    <w:p w14:paraId="6CF1B6EC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Нарушение правил пожарной безопасности при эксплуатации печного отопления — неизменная причина пожаров в период отопительного сезона</w:t>
      </w:r>
    </w:p>
    <w:p w14:paraId="100366C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в период отопительного сезона рекомендуется соблюдать следующие основные правила безопасности:</w:t>
      </w:r>
    </w:p>
    <w:p w14:paraId="6D8BDC67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14:paraId="29934704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14:paraId="12183800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14:paraId="46291FC8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чрезвычайно опасно оставлять топящиеся печи без присмотра или на попечение малолетних детей. Нельзя применять для розжига печей горючие и легковоспламеняющиеся жидкости;</w:t>
      </w:r>
    </w:p>
    <w:p w14:paraId="32B515F2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отступок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14:paraId="6817BA08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 деревянном полу перед топкой необходимо прибить металлический (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лист;</w:t>
      </w:r>
    </w:p>
    <w:p w14:paraId="7148ABEE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чтобы не допускать перекала печи рекомендуется топить ее 2 — 3 раза в день и не более чем по полтора часа;</w:t>
      </w:r>
    </w:p>
    <w:p w14:paraId="0BF8C04D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 3 часа до сна топка печи должна быть прекращена;</w:t>
      </w:r>
    </w:p>
    <w:p w14:paraId="60F600BE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14:paraId="588770C2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14:paraId="5EFDA65B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14:paraId="43E3CFC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материалов;</w:t>
      </w:r>
    </w:p>
    <w:p w14:paraId="15A682D3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ещё: к ремонту и кладке печей следует привлекать только специалистов.</w:t>
      </w:r>
    </w:p>
    <w:p w14:paraId="2FF58C5B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Меры пожарной безопасности в отопительный период</w:t>
      </w:r>
    </w:p>
    <w:p w14:paraId="7A163F4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Чтобы избежать пожаров в Вашем доме, помните и соблюдайте основные правила пожарной безопасности:</w:t>
      </w:r>
    </w:p>
    <w:p w14:paraId="42862D7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ПРИ ИСПОЛЬЗОВАНИИ ОТОПИТЕЛЬНЫХ ПРИБОРОВ запрещено пользоваться электропроводкой с поврежденной изоляцией.</w:t>
      </w:r>
    </w:p>
    <w:p w14:paraId="308AB0DB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УСТАНАВЛИВАЙТЕ электронагревательные приборы вблизи сгораемых предметов.</w:t>
      </w:r>
    </w:p>
    <w:p w14:paraId="53AF82B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ЗАБЫВАЙТЕ, уходя из дома, выключать все электронагревательные приборы.</w:t>
      </w:r>
    </w:p>
    <w:p w14:paraId="0F37B447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ПРИМЕНЯЙТЕ для розжига печей бензин, керосин, и другие легковоспламеняющиеся жидкости.</w:t>
      </w:r>
    </w:p>
    <w:p w14:paraId="670BC7EE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14:paraId="4A01E1E2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 очищать от сажи дымоходы перед началом отопительного сезона и через каждые три месяца в течение всего отопительного сезона.</w:t>
      </w:r>
    </w:p>
    <w:p w14:paraId="45436E92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ПОЛЬЗУЙТЕСЬ печами, имеющими трещины, неисправные дверцы, недостаточные разделки от дымоходов до деревянных конструкций стен, перегородок перекрытий.</w:t>
      </w:r>
    </w:p>
    <w:p w14:paraId="46F5BE37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ЗАБЫВАЙТЕ: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14:paraId="5C8F2264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ПОЗАБОТЬТЕСЬ о том, чтобы около печи был прибит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предтопочный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 (размером не менее 70х50 см).</w:t>
      </w:r>
    </w:p>
    <w:p w14:paraId="7A272B12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ОСТАВЛЯЙТЕ без присмотра топящиеся печи, зажженные керосинки, керогазы, примусы, включенные электронагревательные и газовые приборы.</w:t>
      </w:r>
    </w:p>
    <w:p w14:paraId="4BAC3C16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14:paraId="2989FD39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СЕРЬЕЗНУЮ ОПАСНОСТЬ представляет использование нестандартных самодельных отопительных приборов.</w:t>
      </w:r>
    </w:p>
    <w:p w14:paraId="2DC4366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СЛЕДИТЕ за исправностью всех электробытовых приборов.</w:t>
      </w:r>
    </w:p>
    <w:p w14:paraId="5B678D7E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НЕДОПУСТИМО оставлять включенными газовые приборы без присмотра. Над газовой плитой нельзя сушить белье.</w:t>
      </w:r>
    </w:p>
    <w:p w14:paraId="2EABFB9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НЕЛЬЗЯ: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газа и до ее прибытия тщательно проветрить помещения.</w:t>
      </w:r>
    </w:p>
    <w:p w14:paraId="16DF50AF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14:paraId="1026FCFA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ДОПУСКАЙТЕ отогревание замерзших труб паяльной лампой или факелом.</w:t>
      </w:r>
    </w:p>
    <w:p w14:paraId="42C3CD86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Не оставляйте детей дома одних, когда горит газовая плита, топится камин, печь или включены электроприборы.</w:t>
      </w:r>
    </w:p>
    <w:p w14:paraId="6CB06B30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ПОЖАРА ИЛИ ПОЯВЛЕНИЯ ДЫМА НЕМЕДЛЕННО СООБЩИТЕ В ПОЖАРНУЮ ОХРАНУ, УКАЗАВ ТОЧНЫЙ АДРЕС.</w:t>
      </w:r>
    </w:p>
    <w:p w14:paraId="470D04A7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 прибытия пожарной охраны примите меры к эвакуации людей и имущества; приступите к тушению имеющимися средствами (водой, песком, огнетушителем, одеялом или другой плотной тканью).</w:t>
      </w:r>
    </w:p>
    <w:p w14:paraId="59784A04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загорания изоляции электропроводов необходимо сначала отключить сеть, а затем приступить к тушению.</w:t>
      </w:r>
    </w:p>
    <w:p w14:paraId="76BC6300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Керосин, бензин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 для тушения можно использовать одеяло, плотную ткань или песок.</w:t>
      </w:r>
    </w:p>
    <w:p w14:paraId="342EF841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обнаружении пожара в квартире дома повышенной этажности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повысителя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направьте струю воды на огонь.</w:t>
      </w:r>
    </w:p>
    <w:p w14:paraId="08F695D5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задымлении здания необходимо: включить противодымные устройства (дымовой люк, вентиляторы), плотно закрыть дверь квартиры и, в случае поступления дыма через неплотности, выйти на балкон, лоджию, а при их отсутствии – эвакуироваться из дома по незадымляемой лестничной клетке.</w:t>
      </w:r>
    </w:p>
    <w:p w14:paraId="76DEB30A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Безусловное выполнение противопожарных мероприятий исключит опасность пожара в вашем доме.</w:t>
      </w:r>
    </w:p>
    <w:p w14:paraId="58877C58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Правила пожарной безопасности в отопительный сезон</w:t>
      </w:r>
    </w:p>
    <w:p w14:paraId="60BA2398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предтопочных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выгорит всего несколько метров в помещении, а последствия самые страшные – гибель людей.</w:t>
      </w:r>
    </w:p>
    <w:p w14:paraId="5FF46013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Соблюдение самых простых правил пожарной безопасности может спасти вам жизнь и предупредить пожар.</w:t>
      </w:r>
    </w:p>
    <w:p w14:paraId="3D169B49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предтопочном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листе; топить углем, коксом и газом печи, не предназначенные для этих видов топлива.</w:t>
      </w:r>
    </w:p>
    <w:p w14:paraId="275005F4" w14:textId="77777777" w:rsidR="006B70E2" w:rsidRPr="006B70E2" w:rsidRDefault="006B70E2" w:rsidP="006B70E2">
      <w:pPr>
        <w:shd w:val="clear" w:color="auto" w:fill="FFFFFF"/>
        <w:spacing w:before="0" w:after="24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Следует не забывать также и некоторые правила эксплуатации бытовых электрических приборов и установок.</w:t>
      </w:r>
    </w:p>
    <w:p w14:paraId="44013197" w14:textId="77777777" w:rsidR="006B70E2" w:rsidRPr="006B70E2" w:rsidRDefault="006B70E2" w:rsidP="006B70E2">
      <w:pPr>
        <w:shd w:val="clear" w:color="auto" w:fill="FFFFFF"/>
        <w:spacing w:before="0" w:line="240" w:lineRule="auto"/>
        <w:ind w:left="0" w:right="0" w:firstLine="0"/>
        <w:jc w:val="lef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Опасно эксплуатировать провода и кабели с поврежденной или потерявшей защитные свойства изоляцией; пользоваться поврежденными розетками, другими </w:t>
      </w:r>
      <w:proofErr w:type="spellStart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6B70E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оставлять без присмотра включенные в сеть электрические бытовые приборы.</w:t>
      </w:r>
    </w:p>
    <w:p w14:paraId="73BB3281" w14:textId="77777777" w:rsidR="00DC2DDD" w:rsidRDefault="00DC2DDD" w:rsidP="006B70E2">
      <w:pPr>
        <w:spacing w:before="0" w:after="0"/>
        <w:ind w:right="0"/>
      </w:pPr>
    </w:p>
    <w:sectPr w:rsidR="00DC2DDD" w:rsidSect="006B70E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C3A7D"/>
    <w:multiLevelType w:val="multilevel"/>
    <w:tmpl w:val="018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11"/>
    <w:rsid w:val="006B70E2"/>
    <w:rsid w:val="00861DF1"/>
    <w:rsid w:val="008C2011"/>
    <w:rsid w:val="00AC0A00"/>
    <w:rsid w:val="00D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16D9-144A-4FFC-B150-76987891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160" w:line="259" w:lineRule="auto"/>
        <w:ind w:left="12758" w:right="1928" w:hanging="127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3</cp:revision>
  <dcterms:created xsi:type="dcterms:W3CDTF">2020-11-02T07:54:00Z</dcterms:created>
  <dcterms:modified xsi:type="dcterms:W3CDTF">2020-11-02T07:54:00Z</dcterms:modified>
</cp:coreProperties>
</file>